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4" w:rsidRPr="001D04ED" w:rsidRDefault="00EF7644" w:rsidP="001D04ED">
      <w:pPr>
        <w:pStyle w:val="Standard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D04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-419735</wp:posOffset>
            </wp:positionV>
            <wp:extent cx="1757045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311" y="21319"/>
                <wp:lineTo x="21311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6" t="-305" r="53046" b="-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299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1D04ED">
        <w:rPr>
          <w:rFonts w:asciiTheme="minorHAnsi" w:eastAsia="Times New Roman" w:hAnsiTheme="minorHAnsi" w:cstheme="minorHAnsi"/>
          <w:sz w:val="24"/>
          <w:szCs w:val="24"/>
        </w:rPr>
        <w:t>Zakład Gospodarki Komunalnej w Braniewie</w:t>
      </w:r>
    </w:p>
    <w:p w:rsidR="00EF7644" w:rsidRPr="001D04ED" w:rsidRDefault="00EF7644" w:rsidP="001D04ED">
      <w:pPr>
        <w:pStyle w:val="Standard"/>
        <w:tabs>
          <w:tab w:val="center" w:pos="4536"/>
          <w:tab w:val="right" w:pos="9072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F7644" w:rsidRPr="001D04ED" w:rsidRDefault="00EF7644" w:rsidP="001D04ED">
      <w:pPr>
        <w:pStyle w:val="Standard"/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D04ED">
        <w:rPr>
          <w:rFonts w:asciiTheme="minorHAnsi" w:eastAsia="Times New Roman" w:hAnsiTheme="minorHAnsi" w:cstheme="minorHAnsi"/>
          <w:sz w:val="20"/>
          <w:szCs w:val="20"/>
          <w:u w:val="single"/>
        </w:rPr>
        <w:t>ul. Rzemieślnicza 1, 14-500 Braniewo NIP 582-160-78-00</w:t>
      </w:r>
      <w:r w:rsidRPr="001D04ED">
        <w:rPr>
          <w:rFonts w:asciiTheme="minorHAnsi" w:eastAsia="Times New Roman" w:hAnsiTheme="minorHAnsi" w:cstheme="minorHAnsi"/>
          <w:sz w:val="20"/>
          <w:szCs w:val="20"/>
          <w:u w:val="single"/>
        </w:rPr>
        <w:tab/>
        <w:t xml:space="preserve">, tel. 55 644 29 02, e-mail: </w:t>
      </w:r>
      <w:hyperlink r:id="rId5" w:history="1">
        <w:r w:rsidRPr="001D04ED">
          <w:rPr>
            <w:rStyle w:val="Internetlink"/>
            <w:rFonts w:asciiTheme="minorHAnsi" w:eastAsia="Times New Roman" w:hAnsiTheme="minorHAnsi" w:cstheme="minorHAnsi"/>
            <w:sz w:val="20"/>
            <w:szCs w:val="20"/>
          </w:rPr>
          <w:t>sekretariat@zgkbraniewo.pl</w:t>
        </w:r>
      </w:hyperlink>
    </w:p>
    <w:p w:rsidR="00EF7644" w:rsidRPr="001D04ED" w:rsidRDefault="001D04ED" w:rsidP="001D04E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EF7644" w:rsidRPr="001D04ED" w:rsidRDefault="00EF7644" w:rsidP="001D04ED">
      <w:pPr>
        <w:spacing w:after="0"/>
        <w:jc w:val="center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DYREKTOR ZAKŁADU GOSPODARKI KOMUNALNEJ W BRANIEWIE OGŁASZA NABÓR KANDYDATÓW NA KIEROWNICZE STANOWISKO URZĘDNICZE GŁÓWNEGO KSIĘGOWEGO.</w:t>
      </w:r>
    </w:p>
    <w:p w:rsidR="00EF7644" w:rsidRPr="001D04ED" w:rsidRDefault="00EF7644" w:rsidP="001D04E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I. Nazwa i adres jednostki (miejsca wykonywania pracy):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Gmina Miasto Braniewo - Zakład Gospodarki Komunalnej w Braniewie, </w:t>
      </w:r>
      <w:r w:rsidRPr="001D04ED">
        <w:rPr>
          <w:rFonts w:cstheme="minorHAnsi"/>
          <w:sz w:val="24"/>
          <w:szCs w:val="24"/>
        </w:rPr>
        <w:br/>
        <w:t>ul. Rzemieślnicza 1, 14-500 Braniewo.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II. Określenie stanowiska: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Główny Księgowy Zakładu Gospodarki Komunalnej w Braniewie.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III. Wymagania niezbędne: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Kandydatem na stanowisko Głównego Księgowego może być osoba, która zgodnie </w:t>
      </w:r>
      <w:r w:rsidR="00140B1C" w:rsidRPr="001D04ED">
        <w:rPr>
          <w:rFonts w:cstheme="minorHAnsi"/>
          <w:sz w:val="24"/>
          <w:szCs w:val="24"/>
        </w:rPr>
        <w:br/>
      </w:r>
      <w:r w:rsidRPr="001D04ED">
        <w:rPr>
          <w:rFonts w:cstheme="minorHAnsi"/>
          <w:sz w:val="24"/>
          <w:szCs w:val="24"/>
        </w:rPr>
        <w:t>z art. 54 ust. 2 ustawy z dnia 27 sierpnia 2009 r. o fin</w:t>
      </w:r>
      <w:r w:rsidR="00AB7367" w:rsidRPr="001D04ED">
        <w:rPr>
          <w:rFonts w:cstheme="minorHAnsi"/>
          <w:sz w:val="24"/>
          <w:szCs w:val="24"/>
        </w:rPr>
        <w:t xml:space="preserve">ansach publicznych (Dz. U z 2021 </w:t>
      </w:r>
      <w:r w:rsidR="00300586" w:rsidRPr="001D04ED">
        <w:rPr>
          <w:rFonts w:cstheme="minorHAnsi"/>
          <w:sz w:val="24"/>
          <w:szCs w:val="24"/>
        </w:rPr>
        <w:t xml:space="preserve">r. </w:t>
      </w:r>
      <w:r w:rsidR="00AB7367" w:rsidRPr="001D04ED">
        <w:rPr>
          <w:rFonts w:cstheme="minorHAnsi"/>
          <w:sz w:val="24"/>
          <w:szCs w:val="24"/>
        </w:rPr>
        <w:t>poz. 305, 1236, 1535</w:t>
      </w:r>
      <w:r w:rsidRPr="001D04ED">
        <w:rPr>
          <w:rFonts w:cstheme="minorHAnsi"/>
          <w:sz w:val="24"/>
          <w:szCs w:val="24"/>
        </w:rPr>
        <w:t xml:space="preserve"> ):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1. Posiada obywatelstwo państwa członkowskiego Unii Europejskiej, Konfederacji Szwajcarskiej lub państwa członkowskiego Europejskiego Porozumienia o Wolnym Handlu (EFTA) – strony umowy o Europejskim Obszarze Gospodarczym oraz posiada znajomość języka polskiego w mowie i piśmie w zakresie koniecznym do wykonywania obowiązków głównego księgowego.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2. Posiada zdolność do czynności prawnych oraz korzysta z pełni praw publicznych.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3. Nie był/a prawomocnie skazana za przestępstwa; przeciwko mieniu, przeciwko obrotowi gospodarczemu, przeciwko działalności instytucji państwowych oraz samorządu terytorialnego, przeciwko wiarygodności dokumentów lub za przestępstwo skarbowe.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4. Speł</w:t>
      </w:r>
      <w:r w:rsidR="00140B1C" w:rsidRPr="001D04ED">
        <w:rPr>
          <w:rFonts w:cstheme="minorHAnsi"/>
          <w:sz w:val="24"/>
          <w:szCs w:val="24"/>
        </w:rPr>
        <w:t>nia jeden z poniższych warunków: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- ukończył/a ekonomiczne jednolite studia magisterskie, ekonomiczne wyższe studia zawodowe, uzupełniające ekonomiczne studia magisterskie lub ekonomiczne studia podyplomowe i posiada co najmniej 3-letnią praktykę w księgowości,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lastRenderedPageBreak/>
        <w:t xml:space="preserve">- ukończył/a średnią, policealną lub pomaturalną szkołę ekonomiczną i posiada </w:t>
      </w:r>
      <w:r w:rsidR="00140B1C" w:rsidRPr="001D04ED">
        <w:rPr>
          <w:rFonts w:cstheme="minorHAnsi"/>
          <w:sz w:val="24"/>
          <w:szCs w:val="24"/>
        </w:rPr>
        <w:br/>
      </w:r>
      <w:r w:rsidRPr="001D04ED">
        <w:rPr>
          <w:rFonts w:cstheme="minorHAnsi"/>
          <w:sz w:val="24"/>
          <w:szCs w:val="24"/>
        </w:rPr>
        <w:t>co najmniej 6-letnią praktykę w księgowości,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- jest wpisany/a do rejestru biegłych rewidentów na podstawie odrębnych przepisów,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- posiada certyfikat księgowy uprawniający do usługowego prowadzenia ksiąg rachunkowych albo świadectwo kwalifikacyjne uprawniające do usługowego prowadzenia ksiąg rachunkowych wydane na podstawie odrębnych przepisów.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5. Nie był/a karana zakazem pełnienia funkcji związanych z dysponowaniem środkami publicznymi, o których mowa w art. 31 ustawy z dnia 17 grudnia 2004 r. </w:t>
      </w:r>
      <w:r w:rsidRPr="001D04ED">
        <w:rPr>
          <w:rFonts w:cstheme="minorHAnsi"/>
          <w:sz w:val="24"/>
          <w:szCs w:val="24"/>
        </w:rPr>
        <w:br/>
        <w:t>o odpowiedzialności za naruszenie dyscypliny fin</w:t>
      </w:r>
      <w:r w:rsidR="00AB7367" w:rsidRPr="001D04ED">
        <w:rPr>
          <w:rFonts w:cstheme="minorHAnsi"/>
          <w:sz w:val="24"/>
          <w:szCs w:val="24"/>
        </w:rPr>
        <w:t>ansów publicznych (Dz. U. z 2021</w:t>
      </w:r>
      <w:r w:rsidR="00300586" w:rsidRPr="001D04ED">
        <w:rPr>
          <w:rFonts w:cstheme="minorHAnsi"/>
          <w:sz w:val="24"/>
          <w:szCs w:val="24"/>
        </w:rPr>
        <w:t xml:space="preserve"> r., poz. 289</w:t>
      </w:r>
      <w:r w:rsidRPr="001D04ED">
        <w:rPr>
          <w:rFonts w:cstheme="minorHAnsi"/>
          <w:sz w:val="24"/>
          <w:szCs w:val="24"/>
        </w:rPr>
        <w:t>).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6. Posiada bardzo dobrą znajomość przepisów prawa w z</w:t>
      </w:r>
      <w:r w:rsidR="00140B1C" w:rsidRPr="001D04ED">
        <w:rPr>
          <w:rFonts w:cstheme="minorHAnsi"/>
          <w:sz w:val="24"/>
          <w:szCs w:val="24"/>
        </w:rPr>
        <w:t xml:space="preserve">akresie: rachunkowości, ustawy </w:t>
      </w:r>
      <w:r w:rsidRPr="001D04ED">
        <w:rPr>
          <w:rFonts w:cstheme="minorHAnsi"/>
          <w:sz w:val="24"/>
          <w:szCs w:val="24"/>
        </w:rPr>
        <w:t>o podatku od towarów i usług, ustawy o podatku do</w:t>
      </w:r>
      <w:r w:rsidR="00140B1C" w:rsidRPr="001D04ED">
        <w:rPr>
          <w:rFonts w:cstheme="minorHAnsi"/>
          <w:sz w:val="24"/>
          <w:szCs w:val="24"/>
        </w:rPr>
        <w:t xml:space="preserve">chodowym od osób prawnych oraz </w:t>
      </w:r>
      <w:r w:rsidRPr="001D04ED">
        <w:rPr>
          <w:rFonts w:cstheme="minorHAnsi"/>
          <w:sz w:val="24"/>
          <w:szCs w:val="24"/>
        </w:rPr>
        <w:t>od osób fizycznych, ustawy o finansach publicznych, odpowiedzialności za naruszenie dyscypliny finansów publicznych, ustawy o ubezpieczeniach społecznych i umiejętność ich stosowania.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IV. Wymagania dodatkowe: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1. Doświadczenie zawodowe w jednostkach budżetowych na stanowisku księgowego – minimum 3 lata.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2. Znajomość zasad księgowości </w:t>
      </w:r>
      <w:r w:rsidR="00300586" w:rsidRPr="001D04ED">
        <w:rPr>
          <w:rFonts w:cstheme="minorHAnsi"/>
          <w:sz w:val="24"/>
          <w:szCs w:val="24"/>
        </w:rPr>
        <w:t>budżetowej</w:t>
      </w:r>
      <w:r w:rsidRPr="001D04ED">
        <w:rPr>
          <w:rFonts w:cstheme="minorHAnsi"/>
          <w:sz w:val="24"/>
          <w:szCs w:val="24"/>
        </w:rPr>
        <w:t>, planu kont i klasyfikacji budżetowej oraz zasad gospodarki finansowej jednostek budżetowych i dyscypliny finansów publicznych.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3. Posiada ogólną znajomość zasad finansowania zadań samorządowych jednostek budżetowych na szczeblu gminy.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V. Zakres obowiązków i wy</w:t>
      </w:r>
      <w:r w:rsidR="003217EB" w:rsidRPr="001D04ED">
        <w:rPr>
          <w:rFonts w:cstheme="minorHAnsi"/>
          <w:b/>
          <w:sz w:val="24"/>
          <w:szCs w:val="24"/>
        </w:rPr>
        <w:t>konywanych zadań na stanowisku G</w:t>
      </w:r>
      <w:r w:rsidRPr="001D04ED">
        <w:rPr>
          <w:rFonts w:cstheme="minorHAnsi"/>
          <w:b/>
          <w:sz w:val="24"/>
          <w:szCs w:val="24"/>
        </w:rPr>
        <w:t>łów</w:t>
      </w:r>
      <w:r w:rsidR="003217EB" w:rsidRPr="001D04ED">
        <w:rPr>
          <w:rFonts w:cstheme="minorHAnsi"/>
          <w:b/>
          <w:sz w:val="24"/>
          <w:szCs w:val="24"/>
        </w:rPr>
        <w:t>nego K</w:t>
      </w:r>
      <w:r w:rsidRPr="001D04ED">
        <w:rPr>
          <w:rFonts w:cstheme="minorHAnsi"/>
          <w:b/>
          <w:sz w:val="24"/>
          <w:szCs w:val="24"/>
        </w:rPr>
        <w:t>sięgowego.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1. Prowadzenie ksiąg rachunkowych jednostki budżetowej: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- dekretacja dokumentów zgodnie z zakładowym planem kont,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- sporządzanie sprawozdań na potrzeby Urzędu Statystycznego (F-03, Z-03, Z-06, Z-05, Z-02),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lastRenderedPageBreak/>
        <w:t>- uzgadnianie sald kont z kontrahentami, sporządzanie bil</w:t>
      </w:r>
      <w:r w:rsidR="001D04ED">
        <w:rPr>
          <w:rFonts w:cstheme="minorHAnsi"/>
          <w:sz w:val="24"/>
          <w:szCs w:val="24"/>
        </w:rPr>
        <w:t xml:space="preserve">ansu jednostki budżetowej wraz </w:t>
      </w:r>
      <w:r w:rsidRPr="001D04ED">
        <w:rPr>
          <w:rFonts w:cstheme="minorHAnsi"/>
          <w:sz w:val="24"/>
          <w:szCs w:val="24"/>
        </w:rPr>
        <w:t>z załącznikami, weryfikacja i sporządzanie rozliczeń podatkowych – deklaracji PIT-4, VAT,</w:t>
      </w:r>
      <w:r w:rsidR="00300586" w:rsidRPr="001D04ED">
        <w:rPr>
          <w:rFonts w:cstheme="minorHAnsi"/>
          <w:sz w:val="24"/>
          <w:szCs w:val="24"/>
        </w:rPr>
        <w:t xml:space="preserve"> JPK VAT_M7</w:t>
      </w:r>
      <w:r w:rsidR="00FE2B83" w:rsidRPr="001D04ED">
        <w:rPr>
          <w:rFonts w:cstheme="minorHAnsi"/>
          <w:sz w:val="24"/>
          <w:szCs w:val="24"/>
        </w:rPr>
        <w:t>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2. Sporządzanie i weryfikacja budżetu: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- sporządzanie projektów rocznych planów finansowych, weryfikacja planu zgodnie </w:t>
      </w:r>
      <w:r w:rsidRPr="001D04ED">
        <w:rPr>
          <w:rFonts w:cstheme="minorHAnsi"/>
          <w:sz w:val="24"/>
          <w:szCs w:val="24"/>
        </w:rPr>
        <w:br/>
        <w:t>z uchwałą Rady Miasta o zmianie budżetu miasta, sporz</w:t>
      </w:r>
      <w:r w:rsidR="00F00126" w:rsidRPr="001D04ED">
        <w:rPr>
          <w:rFonts w:cstheme="minorHAnsi"/>
          <w:sz w:val="24"/>
          <w:szCs w:val="24"/>
        </w:rPr>
        <w:t xml:space="preserve">ądzanie </w:t>
      </w:r>
      <w:r w:rsidRPr="001D04ED">
        <w:rPr>
          <w:rFonts w:cstheme="minorHAnsi"/>
          <w:sz w:val="24"/>
          <w:szCs w:val="24"/>
        </w:rPr>
        <w:t xml:space="preserve">kwartalnych sprawozdań budżetowych </w:t>
      </w:r>
      <w:proofErr w:type="spellStart"/>
      <w:r w:rsidRPr="001D04ED">
        <w:rPr>
          <w:rFonts w:cstheme="minorHAnsi"/>
          <w:sz w:val="24"/>
          <w:szCs w:val="24"/>
        </w:rPr>
        <w:t>Rb-N</w:t>
      </w:r>
      <w:proofErr w:type="spellEnd"/>
      <w:r w:rsidRPr="001D04ED">
        <w:rPr>
          <w:rFonts w:cstheme="minorHAnsi"/>
          <w:sz w:val="24"/>
          <w:szCs w:val="24"/>
        </w:rPr>
        <w:t xml:space="preserve"> i </w:t>
      </w:r>
      <w:proofErr w:type="spellStart"/>
      <w:r w:rsidRPr="001D04ED">
        <w:rPr>
          <w:rFonts w:cstheme="minorHAnsi"/>
          <w:sz w:val="24"/>
          <w:szCs w:val="24"/>
        </w:rPr>
        <w:t>Rb-Z</w:t>
      </w:r>
      <w:proofErr w:type="spellEnd"/>
      <w:r w:rsidRPr="001D04ED">
        <w:rPr>
          <w:rFonts w:cstheme="minorHAnsi"/>
          <w:sz w:val="24"/>
          <w:szCs w:val="24"/>
        </w:rPr>
        <w:t xml:space="preserve"> o stanie należności i zobowiązań oraz miesięcznych </w:t>
      </w:r>
      <w:r w:rsidR="00FE2B83" w:rsidRPr="001D04ED">
        <w:rPr>
          <w:rFonts w:cstheme="minorHAnsi"/>
          <w:sz w:val="24"/>
          <w:szCs w:val="24"/>
        </w:rPr>
        <w:t xml:space="preserve">i kwartalnych </w:t>
      </w:r>
      <w:r w:rsidR="00592191" w:rsidRPr="001D04ED">
        <w:rPr>
          <w:rFonts w:cstheme="minorHAnsi"/>
          <w:sz w:val="24"/>
          <w:szCs w:val="24"/>
        </w:rPr>
        <w:t>sprawozdań Rb-23, Rb-28S, Rb-27S</w:t>
      </w:r>
      <w:r w:rsidRPr="001D04ED">
        <w:rPr>
          <w:rFonts w:cstheme="minorHAnsi"/>
          <w:sz w:val="24"/>
          <w:szCs w:val="24"/>
        </w:rPr>
        <w:t>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3. Prowadzenie i rozliczanie spraw kadrowo-płacowych,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4. </w:t>
      </w:r>
      <w:r w:rsidR="00592191" w:rsidRPr="001D04ED">
        <w:rPr>
          <w:rFonts w:cstheme="minorHAnsi"/>
          <w:sz w:val="24"/>
          <w:szCs w:val="24"/>
        </w:rPr>
        <w:t>Sporządzanie deklaracji rozliczeniowych ZUS.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VI. Wykaz wymaganych dokumentów:</w:t>
      </w:r>
    </w:p>
    <w:p w:rsidR="00EF7644" w:rsidRPr="001D04ED" w:rsidRDefault="0003666C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1. List motywacyjny z uzasadnieniem ubiegania się o stanowisko, na które jest nabór.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2. Życiorys (CV) z dokładnym opisem przebiegu pracy zawodowej.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3. Kwestionariusz osobowy dla osoby ubiegającej się o zatrudnienie.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4. Kserokopie dyplomu i innych dokumentów potwierdzających posiadane kwalifikacje </w:t>
      </w:r>
      <w:r w:rsidRPr="001D04ED">
        <w:rPr>
          <w:rFonts w:cstheme="minorHAnsi"/>
          <w:sz w:val="24"/>
          <w:szCs w:val="24"/>
        </w:rPr>
        <w:br/>
        <w:t>i umiejętności zawodowe.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5. Kserokopie świadectw pracy.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6. Kserokopie zaświadczeń o ukończonych kursach, szkoleniach.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7. Oświadczenie</w:t>
      </w:r>
      <w:r w:rsidR="003217EB" w:rsidRPr="001D04ED">
        <w:rPr>
          <w:rFonts w:cstheme="minorHAnsi"/>
          <w:sz w:val="24"/>
          <w:szCs w:val="24"/>
        </w:rPr>
        <w:t xml:space="preserve"> kandydata</w:t>
      </w:r>
      <w:r w:rsidRPr="001D04ED">
        <w:rPr>
          <w:rFonts w:cstheme="minorHAnsi"/>
          <w:sz w:val="24"/>
          <w:szCs w:val="24"/>
        </w:rPr>
        <w:t xml:space="preserve"> o braku przeciwwskazań zdrowotnych do pracy </w:t>
      </w:r>
      <w:r w:rsidR="003217EB" w:rsidRPr="001D04ED">
        <w:rPr>
          <w:rFonts w:cstheme="minorHAnsi"/>
          <w:sz w:val="24"/>
          <w:szCs w:val="24"/>
        </w:rPr>
        <w:br/>
      </w:r>
      <w:r w:rsidRPr="001D04ED">
        <w:rPr>
          <w:rFonts w:cstheme="minorHAnsi"/>
          <w:sz w:val="24"/>
          <w:szCs w:val="24"/>
        </w:rPr>
        <w:t>na zajmowanym stanowisku.</w:t>
      </w:r>
    </w:p>
    <w:p w:rsidR="00EF7644" w:rsidRPr="001D04ED" w:rsidRDefault="00462498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8. Oświadczenie kandydata o korzystaniu z pełni praw publicznych oraz o pełnej zdolności do czynności prawnych.</w:t>
      </w:r>
    </w:p>
    <w:p w:rsidR="00EF7644" w:rsidRPr="001D04ED" w:rsidRDefault="007B4096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9. Oświadczenie kandydata </w:t>
      </w:r>
      <w:r w:rsidR="00EF7644" w:rsidRPr="001D04ED">
        <w:rPr>
          <w:rFonts w:cstheme="minorHAnsi"/>
          <w:sz w:val="24"/>
          <w:szCs w:val="24"/>
        </w:rPr>
        <w:t xml:space="preserve">o </w:t>
      </w:r>
      <w:r w:rsidRPr="001D04ED">
        <w:rPr>
          <w:rFonts w:cstheme="minorHAnsi"/>
          <w:sz w:val="24"/>
          <w:szCs w:val="24"/>
        </w:rPr>
        <w:t>braku skazania prawomocnym wyrokiem sądu za umyślne przestępstwo  ścigane z oskarżenia publicznego lub umyślne przestępstwo skarbowe</w:t>
      </w:r>
      <w:r w:rsidR="0003666C" w:rsidRPr="001D04ED">
        <w:rPr>
          <w:rFonts w:cstheme="minorHAnsi"/>
          <w:sz w:val="24"/>
          <w:szCs w:val="24"/>
        </w:rPr>
        <w:t>.</w:t>
      </w:r>
    </w:p>
    <w:p w:rsidR="0003666C" w:rsidRPr="001D04ED" w:rsidRDefault="0003666C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10. Oświadczenie kandydata </w:t>
      </w:r>
      <w:r w:rsidR="00EF7644" w:rsidRPr="001D04ED">
        <w:rPr>
          <w:rFonts w:cstheme="minorHAnsi"/>
          <w:sz w:val="24"/>
          <w:szCs w:val="24"/>
        </w:rPr>
        <w:t>o wyrażeniu zgody na przetwarzanie danych osobowych</w:t>
      </w:r>
      <w:r w:rsidRPr="001D04ED">
        <w:rPr>
          <w:rFonts w:cstheme="minorHAnsi"/>
          <w:sz w:val="24"/>
          <w:szCs w:val="24"/>
        </w:rPr>
        <w:t>.</w:t>
      </w:r>
    </w:p>
    <w:p w:rsidR="0003666C" w:rsidRDefault="0003666C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020016" w:rsidRDefault="00020016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020016" w:rsidRPr="001D04ED" w:rsidRDefault="00020016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EF7644" w:rsidRPr="001D04ED" w:rsidRDefault="0003666C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lastRenderedPageBreak/>
        <w:t>Przedkładane kopie dokumentów muszą być potwierdzone</w:t>
      </w:r>
      <w:r w:rsidR="00C97E32" w:rsidRPr="001D04ED">
        <w:rPr>
          <w:rFonts w:cstheme="minorHAnsi"/>
          <w:sz w:val="24"/>
          <w:szCs w:val="24"/>
        </w:rPr>
        <w:t xml:space="preserve"> za zgodność z oryginałem własnoręcznym podpisem składającego kandydata. Dokumenty wytworzone przez kandydata na potrzeby naboru składane w oryginale muszą być każdorazowo podpisane czytelnie przez kandydata.</w:t>
      </w:r>
    </w:p>
    <w:p w:rsidR="00C97E32" w:rsidRPr="001D04ED" w:rsidRDefault="00C97E32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VII. Informacja o warunkach pracy na stanowisku: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1. Czas pracy: pełny wymiar – przeciętnie 40 godzin tygodniowo.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2. Praca przy komputerze wymagająca stałej koncentracji i obciążenia wzroku.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3. Wynagrodzenie ustalone zgodnie z Regulaminem Wynagradzania Pracowników Zakładu Gospodarki Komunalnej w Braniewie.</w:t>
      </w: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4. Termin rozpoczęcia pracy: </w:t>
      </w:r>
      <w:r w:rsidR="00CD7C17">
        <w:rPr>
          <w:rFonts w:cstheme="minorHAnsi"/>
          <w:b/>
          <w:sz w:val="24"/>
          <w:szCs w:val="24"/>
        </w:rPr>
        <w:t xml:space="preserve">1 </w:t>
      </w:r>
      <w:r w:rsidR="00EF799D">
        <w:rPr>
          <w:rFonts w:cstheme="minorHAnsi"/>
          <w:b/>
          <w:sz w:val="24"/>
          <w:szCs w:val="24"/>
        </w:rPr>
        <w:t>stycznia 2022</w:t>
      </w:r>
      <w:r w:rsidR="00855C7C" w:rsidRPr="001D04ED">
        <w:rPr>
          <w:rFonts w:cstheme="minorHAnsi"/>
          <w:b/>
          <w:sz w:val="24"/>
          <w:szCs w:val="24"/>
        </w:rPr>
        <w:t xml:space="preserve"> r.</w:t>
      </w: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VIII. Informacja o wskaźniku zatrudnienia osó</w:t>
      </w:r>
      <w:r w:rsidR="00855C7C" w:rsidRPr="001D04ED">
        <w:rPr>
          <w:rFonts w:cstheme="minorHAnsi"/>
          <w:b/>
          <w:sz w:val="24"/>
          <w:szCs w:val="24"/>
        </w:rPr>
        <w:t>b niepełnosprawnych w jednostce: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Informuję, że w miesiącu poprzedzającym datę upublicznienia ogłoszenia wskaźnik zatrudnienia osób niepełnosprawnych w jednostce, w rozumieniu przepisów </w:t>
      </w:r>
      <w:r w:rsidR="00855C7C" w:rsidRPr="001D04ED">
        <w:rPr>
          <w:rFonts w:cstheme="minorHAnsi"/>
          <w:sz w:val="24"/>
          <w:szCs w:val="24"/>
        </w:rPr>
        <w:br/>
      </w:r>
      <w:r w:rsidRPr="001D04ED">
        <w:rPr>
          <w:rFonts w:cstheme="minorHAnsi"/>
          <w:sz w:val="24"/>
          <w:szCs w:val="24"/>
        </w:rPr>
        <w:t>o rehabilitacji zawodowej i społecznej oraz zatrudnianiu osób niepełnosprawnych wynosi 0 % 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t>IX. Termin i miejsce składania dokumentów: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1. Dokumenty w sprawie naboru na stanowisko Głównego Księgowego można składać </w:t>
      </w:r>
      <w:r w:rsidRPr="001D04ED">
        <w:rPr>
          <w:rFonts w:cstheme="minorHAnsi"/>
          <w:sz w:val="24"/>
          <w:szCs w:val="24"/>
        </w:rPr>
        <w:br/>
        <w:t xml:space="preserve">do dnia </w:t>
      </w:r>
      <w:r w:rsidR="00EF799D">
        <w:rPr>
          <w:rFonts w:cstheme="minorHAnsi"/>
          <w:b/>
          <w:sz w:val="24"/>
          <w:szCs w:val="24"/>
        </w:rPr>
        <w:t>28</w:t>
      </w:r>
      <w:r w:rsidRPr="001D04ED">
        <w:rPr>
          <w:rFonts w:cstheme="minorHAnsi"/>
          <w:b/>
          <w:sz w:val="24"/>
          <w:szCs w:val="24"/>
        </w:rPr>
        <w:t xml:space="preserve"> </w:t>
      </w:r>
      <w:r w:rsidR="00EF799D">
        <w:rPr>
          <w:rFonts w:cstheme="minorHAnsi"/>
          <w:b/>
          <w:sz w:val="24"/>
          <w:szCs w:val="24"/>
        </w:rPr>
        <w:t>grudnia</w:t>
      </w:r>
      <w:r w:rsidR="00855C7C" w:rsidRPr="001D04ED">
        <w:rPr>
          <w:rFonts w:cstheme="minorHAnsi"/>
          <w:b/>
          <w:sz w:val="24"/>
          <w:szCs w:val="24"/>
        </w:rPr>
        <w:t xml:space="preserve"> 2021 r. do godz. 15</w:t>
      </w:r>
      <w:r w:rsidRPr="001D04ED">
        <w:rPr>
          <w:rFonts w:cstheme="minorHAnsi"/>
          <w:b/>
          <w:sz w:val="24"/>
          <w:szCs w:val="24"/>
        </w:rPr>
        <w:t>:00</w:t>
      </w:r>
      <w:r w:rsidR="00690E41" w:rsidRPr="001D04ED">
        <w:rPr>
          <w:rFonts w:cstheme="minorHAnsi"/>
          <w:sz w:val="24"/>
          <w:szCs w:val="24"/>
        </w:rPr>
        <w:t xml:space="preserve"> w biurze Zakł</w:t>
      </w:r>
      <w:r w:rsidRPr="001D04ED">
        <w:rPr>
          <w:rFonts w:cstheme="minorHAnsi"/>
          <w:sz w:val="24"/>
          <w:szCs w:val="24"/>
        </w:rPr>
        <w:t>adu Gospodarki Komunal</w:t>
      </w:r>
      <w:r w:rsidR="00855C7C" w:rsidRPr="001D04ED">
        <w:rPr>
          <w:rFonts w:cstheme="minorHAnsi"/>
          <w:sz w:val="24"/>
          <w:szCs w:val="24"/>
        </w:rPr>
        <w:t xml:space="preserve">nej </w:t>
      </w:r>
      <w:r w:rsidR="00020016">
        <w:rPr>
          <w:rFonts w:cstheme="minorHAnsi"/>
          <w:sz w:val="24"/>
          <w:szCs w:val="24"/>
        </w:rPr>
        <w:br/>
      </w:r>
      <w:r w:rsidRPr="001D04ED">
        <w:rPr>
          <w:rFonts w:cstheme="minorHAnsi"/>
          <w:sz w:val="24"/>
          <w:szCs w:val="24"/>
        </w:rPr>
        <w:t>w Braniewie, ul. Rzemieślnicza 1 lub przesłać pocztą na adres: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Zakład Gospodarki Komunalnej w Braniewie, ul. Rzemieślnicza 1, 14-500 Braniewo</w:t>
      </w:r>
      <w:r w:rsidRPr="001D04ED">
        <w:rPr>
          <w:rFonts w:cstheme="minorHAnsi"/>
          <w:sz w:val="24"/>
          <w:szCs w:val="24"/>
        </w:rPr>
        <w:br/>
        <w:t>z dopiskiem: dotyczy naboru na stanowisko Głównego Księgowego 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2. Oferty, które wpłyną do Zakładu po wyznaczonym terminie nie będą rozpatrywane </w:t>
      </w:r>
      <w:r w:rsidRPr="001D04ED">
        <w:rPr>
          <w:rFonts w:cstheme="minorHAnsi"/>
          <w:sz w:val="24"/>
          <w:szCs w:val="24"/>
        </w:rPr>
        <w:br/>
        <w:t>i zostaną zwrócone zainteresowanym. O zachowaniu terminu decyduje data i godzina wpływu do ZGK.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F7644" w:rsidRPr="001D04ED" w:rsidRDefault="00EF7644" w:rsidP="001D04ED">
      <w:pPr>
        <w:spacing w:after="0" w:line="360" w:lineRule="auto"/>
        <w:rPr>
          <w:rFonts w:cstheme="minorHAnsi"/>
          <w:b/>
          <w:sz w:val="24"/>
          <w:szCs w:val="24"/>
        </w:rPr>
      </w:pPr>
      <w:r w:rsidRPr="001D04ED">
        <w:rPr>
          <w:rFonts w:cstheme="minorHAnsi"/>
          <w:b/>
          <w:sz w:val="24"/>
          <w:szCs w:val="24"/>
        </w:rPr>
        <w:lastRenderedPageBreak/>
        <w:t>X. Pozostałe informacje: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1. Aplikacje, które wpłyną po określonym terminie nie będą rozpatrywane, a te, które nie będą spełniały wymagań formalnych zostaną odrzucone. 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>2. Osoby spełniające wymagania formalne określone w ogłoszeniu zostaną powiadomione indywidualnie o terminie kolejnego etapu naboru</w:t>
      </w:r>
      <w:r w:rsidR="00690E41" w:rsidRPr="001D04ED">
        <w:rPr>
          <w:rFonts w:cstheme="minorHAnsi"/>
          <w:sz w:val="24"/>
          <w:szCs w:val="24"/>
        </w:rPr>
        <w:t xml:space="preserve"> </w:t>
      </w:r>
      <w:r w:rsidRPr="001D04ED">
        <w:rPr>
          <w:rFonts w:cstheme="minorHAnsi"/>
          <w:sz w:val="24"/>
          <w:szCs w:val="24"/>
        </w:rPr>
        <w:t xml:space="preserve">- rozmowie kwalifikacyjnej- telefonicznie. 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  <w:r w:rsidRPr="001D04ED">
        <w:rPr>
          <w:rFonts w:cstheme="minorHAnsi"/>
          <w:sz w:val="24"/>
          <w:szCs w:val="24"/>
        </w:rPr>
        <w:t xml:space="preserve">3. Informacja o wynikach naboru będzie umieszczona na stronie internetowej BIP Urzędu Miasta Braniewa </w:t>
      </w:r>
      <w:r w:rsidR="00690E41" w:rsidRPr="001D04ED">
        <w:rPr>
          <w:rFonts w:cstheme="minorHAnsi"/>
          <w:sz w:val="24"/>
          <w:szCs w:val="24"/>
        </w:rPr>
        <w:t xml:space="preserve">oraz </w:t>
      </w:r>
      <w:r w:rsidRPr="001D04ED">
        <w:rPr>
          <w:rFonts w:cstheme="minorHAnsi"/>
          <w:sz w:val="24"/>
          <w:szCs w:val="24"/>
        </w:rPr>
        <w:t>stronie ZGK</w:t>
      </w:r>
      <w:r w:rsidR="00690E41" w:rsidRPr="001D04ED">
        <w:rPr>
          <w:rFonts w:cstheme="minorHAnsi"/>
          <w:sz w:val="24"/>
          <w:szCs w:val="24"/>
        </w:rPr>
        <w:t>.</w:t>
      </w:r>
      <w:r w:rsidRPr="001D04ED">
        <w:rPr>
          <w:rFonts w:cstheme="minorHAnsi"/>
          <w:sz w:val="24"/>
          <w:szCs w:val="24"/>
        </w:rPr>
        <w:t xml:space="preserve"> </w:t>
      </w:r>
    </w:p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450287" w:rsidRDefault="00450287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635CD8" w:rsidRDefault="00635CD8" w:rsidP="00635C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Dyrektor </w:t>
      </w:r>
    </w:p>
    <w:p w:rsidR="001D04ED" w:rsidRDefault="00635CD8" w:rsidP="00635C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Zakładu Gospodarki Komunalnej</w:t>
      </w:r>
    </w:p>
    <w:p w:rsidR="00635CD8" w:rsidRPr="00635CD8" w:rsidRDefault="00635CD8" w:rsidP="00635CD8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</w:t>
      </w:r>
      <w:r w:rsidRPr="00635CD8">
        <w:rPr>
          <w:rFonts w:cstheme="minorHAnsi"/>
          <w:i/>
          <w:sz w:val="24"/>
          <w:szCs w:val="24"/>
        </w:rPr>
        <w:t>/Andrzej Karpiński/</w:t>
      </w:r>
    </w:p>
    <w:p w:rsidR="001D04ED" w:rsidRDefault="001D04ED" w:rsidP="00635CD8">
      <w:pPr>
        <w:spacing w:after="0" w:line="24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635CD8" w:rsidRDefault="00635CD8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635CD8" w:rsidRDefault="00635CD8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1D04ED" w:rsidRPr="001D04ED" w:rsidRDefault="001D04ED" w:rsidP="001D04E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0"/>
        <w:gridCol w:w="6930"/>
      </w:tblGrid>
      <w:tr w:rsidR="00EF7644" w:rsidRPr="001D04ED" w:rsidTr="00EF7644">
        <w:trPr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lastRenderedPageBreak/>
              <w:t>Tożsamość Administratora (ADO)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Administratorem Pani/Pana danych osobowych jest Gmina Miasta Braniewo – Zakład Gospodarki Komunalnej w Braniewie adres: Rzemieślnicza 1, 14-500 Braniewo.</w:t>
            </w:r>
          </w:p>
        </w:tc>
      </w:tr>
      <w:tr w:rsidR="00EF7644" w:rsidRPr="001D04ED" w:rsidTr="00EF7644">
        <w:trPr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Dane kontaktowe Inspektora Ochrony Danych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 xml:space="preserve">W celu uzyskania więcej informacji o przetwarzaniu Pani/Pana danych osobowych można skontaktować się z Inspektorem Ochrony Danych Osobowych za pośrednictwem poczty elektronicznej, adres </w:t>
            </w:r>
            <w:r w:rsidRPr="001D04ED">
              <w:rPr>
                <w:rFonts w:cstheme="minorHAnsi"/>
                <w:sz w:val="24"/>
                <w:szCs w:val="24"/>
              </w:rPr>
              <w:br/>
              <w:t>e-mail: iod@braniewo.pl</w:t>
            </w:r>
          </w:p>
        </w:tc>
      </w:tr>
      <w:tr w:rsidR="00EF7644" w:rsidRPr="001D04ED" w:rsidTr="00EF7644">
        <w:trPr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Cele przetwarzania oraz podstawa prawna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 xml:space="preserve">Dane będą przetwarzane w celu przeprowadzenia obecnego postępowania rekrutacyjnego[2], oraz przekazania informacji </w:t>
            </w:r>
            <w:r w:rsidRPr="001D04ED">
              <w:rPr>
                <w:rFonts w:cstheme="minorHAnsi"/>
                <w:sz w:val="24"/>
                <w:szCs w:val="24"/>
              </w:rPr>
              <w:br/>
              <w:t xml:space="preserve">o wyłonionych kandydatach – dane kontaktowe[3], natomiast inne dane na podstawie zgody[4], która może zostać odwołana </w:t>
            </w:r>
            <w:r w:rsidRPr="001D04ED">
              <w:rPr>
                <w:rFonts w:cstheme="minorHAnsi"/>
                <w:sz w:val="24"/>
                <w:szCs w:val="24"/>
              </w:rPr>
              <w:br/>
              <w:t>w dowolnym czasie.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Jeżeli w dokumentach zawarte są dane, o których mowa w art. 9 ust. 1 RODO konieczna będzie Państwa zgoda na ich przetwarzanie[5], która może zostać odwołana w dowolnym czasie.</w:t>
            </w:r>
          </w:p>
          <w:p w:rsidR="00EF7644" w:rsidRPr="001D04ED" w:rsidRDefault="007C13A5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[1]Art. 22</w:t>
            </w:r>
            <w:r w:rsidR="00EF7644" w:rsidRPr="001D04ED">
              <w:rPr>
                <w:rFonts w:cstheme="minorHAnsi"/>
                <w:sz w:val="24"/>
                <w:szCs w:val="24"/>
              </w:rPr>
              <w:t xml:space="preserve"> ustawy z 26 czerwca 1</w:t>
            </w:r>
            <w:r w:rsidR="00474C73" w:rsidRPr="001D04ED">
              <w:rPr>
                <w:rFonts w:cstheme="minorHAnsi"/>
                <w:sz w:val="24"/>
                <w:szCs w:val="24"/>
              </w:rPr>
              <w:t>974 r. Kodeks pracy (Dz. U. 2020 r. poz. 1320</w:t>
            </w:r>
            <w:r w:rsidR="00EF7644" w:rsidRPr="001D04ED">
              <w:rPr>
                <w:rFonts w:cstheme="minorHAnsi"/>
                <w:sz w:val="24"/>
                <w:szCs w:val="24"/>
              </w:rPr>
              <w:t>) oraz ustawa z dnia 21 listopada 2008 r. o pracownikach samorządowych (Dz.</w:t>
            </w:r>
            <w:r w:rsidR="00331C8D" w:rsidRPr="001D04ED">
              <w:rPr>
                <w:rFonts w:cstheme="minorHAnsi"/>
                <w:sz w:val="24"/>
                <w:szCs w:val="24"/>
              </w:rPr>
              <w:t xml:space="preserve"> </w:t>
            </w:r>
            <w:r w:rsidR="00EF7644" w:rsidRPr="001D04ED">
              <w:rPr>
                <w:rFonts w:cstheme="minorHAnsi"/>
                <w:sz w:val="24"/>
                <w:szCs w:val="24"/>
              </w:rPr>
              <w:t>U. z 2019 r. poz. 1282)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 xml:space="preserve">[2]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 xml:space="preserve">(Dz. Urz. UE L 119 z 04.05.2016, str. 1, z </w:t>
            </w:r>
            <w:proofErr w:type="spellStart"/>
            <w:r w:rsidRPr="001D04ED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1D04ED">
              <w:rPr>
                <w:rFonts w:cstheme="minorHAnsi"/>
                <w:sz w:val="24"/>
                <w:szCs w:val="24"/>
              </w:rPr>
              <w:t>. zm.) (dalej: RODO);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[3] Art. 6 ust. 1 lit. e RODO.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[4] Art. 6 ust. 1 lit a RODO;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[5] Art. 9 ust. 2 lit. a RODO.</w:t>
            </w:r>
          </w:p>
        </w:tc>
      </w:tr>
      <w:tr w:rsidR="00EF7644" w:rsidRPr="001D04ED" w:rsidTr="00EF7644">
        <w:trPr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Odbiorcy danych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Odbiorcami Pani/Pana danych osobowych mogą być: 1) organy władzy publicznej oraz podmioty wykonujące zadania publiczne lub działające na zlecenie organów</w:t>
            </w:r>
            <w:r w:rsidR="00474C73" w:rsidRPr="001D04ED">
              <w:rPr>
                <w:rFonts w:cstheme="minorHAnsi"/>
                <w:sz w:val="24"/>
                <w:szCs w:val="24"/>
              </w:rPr>
              <w:t xml:space="preserve"> </w:t>
            </w:r>
            <w:r w:rsidRPr="001D04ED">
              <w:rPr>
                <w:rFonts w:cstheme="minorHAnsi"/>
                <w:sz w:val="24"/>
                <w:szCs w:val="24"/>
              </w:rPr>
              <w:t xml:space="preserve">władzy publicznej, w zakresie i w celach, które wynikają z przepisów powszechnie obowiązującego </w:t>
            </w:r>
            <w:r w:rsidRPr="001D04ED">
              <w:rPr>
                <w:rFonts w:cstheme="minorHAnsi"/>
                <w:sz w:val="24"/>
                <w:szCs w:val="24"/>
              </w:rPr>
              <w:lastRenderedPageBreak/>
              <w:t>prawa; 2) inne podmioty, które na podstawie stosownych umów podpisanych z ADO przetwarzają dane osobowe dla których administratorem danych osobowych jest ADO, tj. m.in. firmy księgowe,</w:t>
            </w:r>
            <w:r w:rsidR="00474C73" w:rsidRPr="001D04ED">
              <w:rPr>
                <w:rFonts w:cstheme="minorHAnsi"/>
                <w:sz w:val="24"/>
                <w:szCs w:val="24"/>
              </w:rPr>
              <w:t xml:space="preserve"> </w:t>
            </w:r>
            <w:r w:rsidRPr="001D04ED">
              <w:rPr>
                <w:rFonts w:cstheme="minorHAnsi"/>
                <w:sz w:val="24"/>
                <w:szCs w:val="24"/>
              </w:rPr>
              <w:t>kancelarie prawne oraz dostawcy usług IT.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Wyniki przeprowadzone</w:t>
            </w:r>
            <w:r w:rsidR="00474C73" w:rsidRPr="001D04ED">
              <w:rPr>
                <w:rFonts w:cstheme="minorHAnsi"/>
                <w:sz w:val="24"/>
                <w:szCs w:val="24"/>
              </w:rPr>
              <w:t>j rekrutacji opublikowane będą na stronie internetowej  Zakładu</w:t>
            </w:r>
            <w:r w:rsidRPr="001D04ED">
              <w:rPr>
                <w:rFonts w:cstheme="minorHAnsi"/>
                <w:sz w:val="24"/>
                <w:szCs w:val="24"/>
              </w:rPr>
              <w:t xml:space="preserve"> Gospodarki Komunalnej w Braniewie oraz w Biuletynie Informacji Publicznej Urzędu Miasta Braniewa </w:t>
            </w:r>
            <w:r w:rsidR="00953965" w:rsidRPr="001D04ED">
              <w:rPr>
                <w:rFonts w:cstheme="minorHAnsi"/>
                <w:sz w:val="24"/>
                <w:szCs w:val="24"/>
              </w:rPr>
              <w:t>w zakładce Zakładu Gospodarki Komunalnej w Braniewie.</w:t>
            </w:r>
          </w:p>
        </w:tc>
      </w:tr>
      <w:tr w:rsidR="00EF7644" w:rsidRPr="001D04ED" w:rsidTr="00EF7644">
        <w:trPr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Dane będą przetwarzane przez okres 3 miesięcy od momentu zakończenia procesu rekrutacji.</w:t>
            </w:r>
          </w:p>
        </w:tc>
      </w:tr>
      <w:tr w:rsidR="00EF7644" w:rsidRPr="001D04ED" w:rsidTr="00EF7644">
        <w:trPr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Pani / Pana prawa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W związku z przetwarzaniem Pani/Pana danych osobowych przysługują</w:t>
            </w:r>
            <w:r w:rsidR="00953965" w:rsidRPr="001D04ED">
              <w:rPr>
                <w:rFonts w:cstheme="minorHAnsi"/>
                <w:sz w:val="24"/>
                <w:szCs w:val="24"/>
              </w:rPr>
              <w:t xml:space="preserve"> </w:t>
            </w:r>
            <w:r w:rsidRPr="001D04ED">
              <w:rPr>
                <w:rFonts w:cstheme="minorHAnsi"/>
                <w:sz w:val="24"/>
                <w:szCs w:val="24"/>
              </w:rPr>
              <w:t>Pani/Panu, po spełnieniu określonych w RODO przesłanek, następujące</w:t>
            </w:r>
            <w:r w:rsidR="00953965" w:rsidRPr="001D04ED">
              <w:rPr>
                <w:rFonts w:cstheme="minorHAnsi"/>
                <w:sz w:val="24"/>
                <w:szCs w:val="24"/>
              </w:rPr>
              <w:t xml:space="preserve"> </w:t>
            </w:r>
            <w:r w:rsidRPr="001D04ED">
              <w:rPr>
                <w:rFonts w:cstheme="minorHAnsi"/>
                <w:sz w:val="24"/>
                <w:szCs w:val="24"/>
              </w:rPr>
              <w:t>uprawnienia: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a. prawo dostępu do danych osobowych, w tym prawo do uzyskania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kopii tych danych;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b. prawo do żądania sprostowania (poprawiania) danych osobowych;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c. prawo do żądania usunięcia danych osobowych (tzw. prawo do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bycia zapomnianym);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d. prawo do żądania ograniczenia przetwarzania danych osobowych;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e. prawo do przenoszenia danych;</w:t>
            </w:r>
          </w:p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f. prawo sprzeciwu wobec przetwarzania danych.</w:t>
            </w:r>
          </w:p>
        </w:tc>
      </w:tr>
      <w:tr w:rsidR="00EF7644" w:rsidRPr="001D04ED" w:rsidTr="00EF7644">
        <w:trPr>
          <w:trHeight w:val="1035"/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Prawo wniesienia skargi do organu nadzorczego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W przypadku powzięcia informacji o niezgodnym z prawem przetwarzaniu przez</w:t>
            </w:r>
            <w:r w:rsidR="00953965" w:rsidRPr="001D04ED">
              <w:rPr>
                <w:rFonts w:cstheme="minorHAnsi"/>
                <w:sz w:val="24"/>
                <w:szCs w:val="24"/>
              </w:rPr>
              <w:t xml:space="preserve"> </w:t>
            </w:r>
            <w:r w:rsidRPr="001D04ED">
              <w:rPr>
                <w:rFonts w:cstheme="minorHAnsi"/>
                <w:sz w:val="24"/>
                <w:szCs w:val="24"/>
              </w:rPr>
              <w:t>ADO Pani/Pana danych osobowych, przysługuje Pani/Panu prawo wniesienia</w:t>
            </w:r>
            <w:r w:rsidR="00953965" w:rsidRPr="001D04ED">
              <w:rPr>
                <w:rFonts w:cstheme="minorHAnsi"/>
                <w:sz w:val="24"/>
                <w:szCs w:val="24"/>
              </w:rPr>
              <w:t xml:space="preserve"> </w:t>
            </w:r>
            <w:r w:rsidRPr="001D04ED">
              <w:rPr>
                <w:rFonts w:cstheme="minorHAnsi"/>
                <w:sz w:val="24"/>
                <w:szCs w:val="24"/>
              </w:rPr>
              <w:t>skargi do organu nadzorczego właściwego w sprawach ochrony danych osobowych. (Prezesa Urzędu Ochrony Danych Osobowych</w:t>
            </w:r>
          </w:p>
        </w:tc>
      </w:tr>
      <w:tr w:rsidR="00EF7644" w:rsidRPr="001D04ED" w:rsidTr="00EF7644">
        <w:trPr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 xml:space="preserve">Informacja o wymogach ustawowych </w:t>
            </w:r>
            <w:r w:rsidRPr="001D04ED">
              <w:rPr>
                <w:rFonts w:cstheme="minorHAnsi"/>
                <w:sz w:val="24"/>
                <w:szCs w:val="24"/>
              </w:rPr>
              <w:lastRenderedPageBreak/>
              <w:t>podania danych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lastRenderedPageBreak/>
              <w:t xml:space="preserve">Podanie danych osobowych przez Panią/ Pana jest wymogiem ustawowym i jest Pani/ Pan zobowiązana/ zobowiązany do ich podania. Konsekwencją niepodania danych osobowych będzie </w:t>
            </w:r>
            <w:r w:rsidRPr="001D04ED">
              <w:rPr>
                <w:rFonts w:cstheme="minorHAnsi"/>
                <w:sz w:val="24"/>
                <w:szCs w:val="24"/>
              </w:rPr>
              <w:lastRenderedPageBreak/>
              <w:t>niemożność zawarcia i wykonania umowy o pracę.</w:t>
            </w:r>
          </w:p>
        </w:tc>
      </w:tr>
      <w:tr w:rsidR="00EF7644" w:rsidRPr="001D04ED" w:rsidTr="00EF7644">
        <w:trPr>
          <w:tblCellSpacing w:w="0" w:type="dxa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lastRenderedPageBreak/>
              <w:t>Zautomatyzowane przetwarzanie</w:t>
            </w:r>
          </w:p>
        </w:tc>
        <w:tc>
          <w:tcPr>
            <w:tcW w:w="6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F7644" w:rsidRPr="001D04ED" w:rsidRDefault="00EF7644" w:rsidP="001D04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D04ED">
              <w:rPr>
                <w:rFonts w:cstheme="minorHAnsi"/>
                <w:sz w:val="24"/>
                <w:szCs w:val="24"/>
              </w:rPr>
              <w:t>Pani/Pana dane nie będą podlegały zautomatyzowanemu przetwarzaniu.</w:t>
            </w:r>
          </w:p>
        </w:tc>
      </w:tr>
    </w:tbl>
    <w:p w:rsidR="00EF7644" w:rsidRPr="001D04ED" w:rsidRDefault="00EF7644" w:rsidP="001D04ED">
      <w:pPr>
        <w:spacing w:after="0" w:line="360" w:lineRule="auto"/>
        <w:rPr>
          <w:rFonts w:cstheme="minorHAnsi"/>
          <w:sz w:val="24"/>
          <w:szCs w:val="24"/>
        </w:rPr>
      </w:pPr>
    </w:p>
    <w:p w:rsidR="007F3695" w:rsidRPr="001D04ED" w:rsidRDefault="007F3695" w:rsidP="001D04ED">
      <w:pPr>
        <w:spacing w:after="0" w:line="360" w:lineRule="auto"/>
        <w:rPr>
          <w:rFonts w:cstheme="minorHAnsi"/>
          <w:sz w:val="24"/>
          <w:szCs w:val="24"/>
        </w:rPr>
      </w:pPr>
    </w:p>
    <w:sectPr w:rsidR="007F3695" w:rsidRPr="001D04ED" w:rsidSect="00EF7644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7644"/>
    <w:rsid w:val="00020016"/>
    <w:rsid w:val="0003666C"/>
    <w:rsid w:val="00056245"/>
    <w:rsid w:val="000F382A"/>
    <w:rsid w:val="00140B1C"/>
    <w:rsid w:val="001561C7"/>
    <w:rsid w:val="001A0B57"/>
    <w:rsid w:val="001D04ED"/>
    <w:rsid w:val="00300586"/>
    <w:rsid w:val="003217EB"/>
    <w:rsid w:val="00331C8D"/>
    <w:rsid w:val="003402F6"/>
    <w:rsid w:val="00450287"/>
    <w:rsid w:val="00462498"/>
    <w:rsid w:val="00474C73"/>
    <w:rsid w:val="00487EED"/>
    <w:rsid w:val="00592191"/>
    <w:rsid w:val="0060413C"/>
    <w:rsid w:val="00635CD8"/>
    <w:rsid w:val="006873D9"/>
    <w:rsid w:val="00690E41"/>
    <w:rsid w:val="007B4096"/>
    <w:rsid w:val="007C13A5"/>
    <w:rsid w:val="007D0997"/>
    <w:rsid w:val="007F3695"/>
    <w:rsid w:val="00855C7C"/>
    <w:rsid w:val="008966BF"/>
    <w:rsid w:val="008C7BCE"/>
    <w:rsid w:val="00953965"/>
    <w:rsid w:val="00AB7367"/>
    <w:rsid w:val="00B05034"/>
    <w:rsid w:val="00BA34AE"/>
    <w:rsid w:val="00C97E32"/>
    <w:rsid w:val="00CD62BF"/>
    <w:rsid w:val="00CD7C17"/>
    <w:rsid w:val="00CF0DA0"/>
    <w:rsid w:val="00D1348B"/>
    <w:rsid w:val="00E80EED"/>
    <w:rsid w:val="00E94534"/>
    <w:rsid w:val="00EF7644"/>
    <w:rsid w:val="00EF799D"/>
    <w:rsid w:val="00F00126"/>
    <w:rsid w:val="00F26A12"/>
    <w:rsid w:val="00F559BD"/>
    <w:rsid w:val="00F77C60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6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F7644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EF7644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gkbraniewo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zielen@zgkbraniewo.pl</dc:creator>
  <cp:keywords/>
  <dc:description/>
  <cp:lastModifiedBy>zielen@zgkbraniewo.pl</cp:lastModifiedBy>
  <cp:revision>14</cp:revision>
  <cp:lastPrinted>2021-12-09T08:22:00Z</cp:lastPrinted>
  <dcterms:created xsi:type="dcterms:W3CDTF">2021-09-27T12:03:00Z</dcterms:created>
  <dcterms:modified xsi:type="dcterms:W3CDTF">2021-12-09T08:55:00Z</dcterms:modified>
</cp:coreProperties>
</file>